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2"/>
        <w:gridCol w:w="2887"/>
        <w:gridCol w:w="3227"/>
      </w:tblGrid>
      <w:tr w:rsidR="00751814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751814" w:rsidRPr="00FB7FF0" w:rsidRDefault="00751814" w:rsidP="00751814">
            <w:pPr>
              <w:rPr>
                <w:b/>
                <w:color w:val="7030A0"/>
                <w:sz w:val="24"/>
                <w:szCs w:val="24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FB7FF0">
              <w:rPr>
                <w:b/>
                <w:color w:val="7030A0"/>
                <w:sz w:val="24"/>
                <w:szCs w:val="24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t xml:space="preserve"> Holly      Lightbourne    </w:t>
            </w:r>
            <w:r w:rsidR="00FB7FF0" w:rsidRPr="00FB7FF0">
              <w:rPr>
                <w:b/>
                <w:color w:val="FFFF00"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sym w:font="Wingdings" w:char="F04A"/>
            </w:r>
          </w:p>
        </w:tc>
      </w:tr>
      <w:tr w:rsidR="00263FE8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394A2C" w:rsidRPr="00263FE8" w:rsidRDefault="00263FE8" w:rsidP="004A04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A0434">
              <w:rPr>
                <w:b/>
                <w:sz w:val="24"/>
                <w:szCs w:val="24"/>
              </w:rPr>
              <w:t>9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672395">
              <w:rPr>
                <w:b/>
                <w:color w:val="7030A0"/>
                <w:sz w:val="24"/>
                <w:szCs w:val="24"/>
              </w:rPr>
              <w:t>Mrs Butler in Room 21</w:t>
            </w:r>
          </w:p>
          <w:p w:rsidR="00394A2C" w:rsidRPr="00263FE8" w:rsidRDefault="00C82BAA" w:rsidP="004A0434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4A0434">
              <w:rPr>
                <w:b/>
                <w:color w:val="E36C0A" w:themeColor="accent6" w:themeShade="BF"/>
                <w:sz w:val="24"/>
                <w:szCs w:val="24"/>
              </w:rPr>
              <w:t>Rm 21 Music</w:t>
            </w:r>
            <w:r w:rsidR="00672395">
              <w:rPr>
                <w:b/>
                <w:color w:val="E36C0A" w:themeColor="accent6" w:themeShade="BF"/>
                <w:sz w:val="24"/>
                <w:szCs w:val="24"/>
              </w:rPr>
              <w:t xml:space="preserve"> /</w:t>
            </w:r>
            <w:r w:rsidR="004A0434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672395">
              <w:rPr>
                <w:b/>
                <w:color w:val="E36C0A" w:themeColor="accent6" w:themeShade="BF"/>
                <w:sz w:val="24"/>
                <w:szCs w:val="24"/>
              </w:rPr>
              <w:t xml:space="preserve"> Mrs Butler in Room 21 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187039" w:rsidRPr="00263FE8" w:rsidRDefault="0043050E" w:rsidP="006F38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             </w:t>
            </w:r>
            <w:r w:rsidR="006766CD">
              <w:rPr>
                <w:b/>
                <w:sz w:val="24"/>
                <w:szCs w:val="24"/>
              </w:rPr>
              <w:t xml:space="preserve">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F4EB3">
              <w:rPr>
                <w:b/>
                <w:sz w:val="24"/>
                <w:szCs w:val="24"/>
              </w:rPr>
              <w:t>8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>6 and 7 times tables</w:t>
            </w: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E2574F" w:rsidRPr="00C82BAA" w:rsidRDefault="00E2574F" w:rsidP="00750B20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 w:rsidTr="00611161">
        <w:tc>
          <w:tcPr>
            <w:tcW w:w="9242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672395" w:rsidRDefault="00672395" w:rsidP="0067239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sz w:val="24"/>
                      <w:szCs w:val="24"/>
                      <w:u w:val="single"/>
                      <w:lang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D3E9D2B" wp14:editId="662077E6">
                            <wp:simplePos x="0" y="0"/>
                            <wp:positionH relativeFrom="column">
                              <wp:posOffset>4666615</wp:posOffset>
                            </wp:positionH>
                            <wp:positionV relativeFrom="paragraph">
                              <wp:posOffset>-6350</wp:posOffset>
                            </wp:positionV>
                            <wp:extent cx="1714500" cy="1876425"/>
                            <wp:effectExtent l="0" t="0" r="19050" b="28575"/>
                            <wp:wrapNone/>
                            <wp:docPr id="3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14500" cy="18764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72395" w:rsidRPr="00672395" w:rsidRDefault="00672395" w:rsidP="006F387F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u w:val="single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u w:val="single"/>
                                          </w:rPr>
                                          <w:t>Anagrams</w:t>
                                        </w:r>
                                      </w:p>
                                      <w:p w:rsidR="00672395" w:rsidRDefault="00672395" w:rsidP="006F387F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  <w:t>An anagram is a word made by rearranging all the letters of another word,</w:t>
                                        </w:r>
                                      </w:p>
                                      <w:p w:rsidR="00672395" w:rsidRDefault="00672395" w:rsidP="006F387F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proofErr w:type="gramStart"/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  <w:t>e.g</w:t>
                                        </w:r>
                                        <w:proofErr w:type="spellEnd"/>
                                        <w:proofErr w:type="gramEnd"/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  <w:t xml:space="preserve"> sale (sea creature) Answer = seal</w:t>
                                        </w:r>
                                      </w:p>
                                      <w:p w:rsidR="00672395" w:rsidRDefault="00672395" w:rsidP="006F387F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  <w:p w:rsidR="00D31D01" w:rsidRPr="00D31D01" w:rsidRDefault="00672395" w:rsidP="006F387F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szCs w:val="20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  <w:t>seat</w:t>
                                        </w:r>
                                        <w:proofErr w:type="gramEnd"/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</w:rPr>
                                          <w:t xml:space="preserve"> (direction) </w:t>
                                        </w:r>
                                        <w:r w:rsidRPr="00D31D01">
                                          <w:rPr>
                                            <w:b/>
                                            <w:szCs w:val="20"/>
                                          </w:rPr>
                                          <w:t xml:space="preserve">= </w:t>
                                        </w:r>
                                        <w:r w:rsidR="00D31D01" w:rsidRPr="00D31D01">
                                          <w:rPr>
                                            <w:b/>
                                            <w:color w:val="7030A0"/>
                                            <w:szCs w:val="20"/>
                                            <w14:textOutline w14:w="9525" w14:cap="rnd" w14:cmpd="sng" w14:algn="ctr">
                                              <w14:solidFill>
                                                <w14:srgbClr w14:val="0070C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east</w:t>
                                        </w:r>
                                      </w:p>
                                      <w:p w:rsidR="00672395" w:rsidRPr="00D31D01" w:rsidRDefault="00672395" w:rsidP="006F387F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szCs w:val="20"/>
                                          </w:rPr>
                                        </w:pPr>
                                        <w:proofErr w:type="gramStart"/>
                                        <w:r w:rsidRPr="00D31D01">
                                          <w:rPr>
                                            <w:b/>
                                            <w:szCs w:val="20"/>
                                          </w:rPr>
                                          <w:t>sore</w:t>
                                        </w:r>
                                        <w:proofErr w:type="gramEnd"/>
                                        <w:r w:rsidRPr="00D31D01">
                                          <w:rPr>
                                            <w:b/>
                                            <w:szCs w:val="20"/>
                                          </w:rPr>
                                          <w:t xml:space="preserve"> (flower) = </w:t>
                                        </w:r>
                                        <w:r w:rsidR="00D31D01" w:rsidRPr="00D31D01">
                                          <w:rPr>
                                            <w:b/>
                                            <w:color w:val="7030A0"/>
                                            <w:szCs w:val="20"/>
                                            <w14:textOutline w14:w="9525" w14:cap="rnd" w14:cmpd="sng" w14:algn="ctr">
                                              <w14:solidFill>
                                                <w14:srgbClr w14:val="0070C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rose</w:t>
                                        </w:r>
                                      </w:p>
                                      <w:p w:rsidR="00672395" w:rsidRPr="00D31D01" w:rsidRDefault="00672395" w:rsidP="006F387F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szCs w:val="20"/>
                                          </w:rPr>
                                        </w:pPr>
                                        <w:proofErr w:type="gramStart"/>
                                        <w:r w:rsidRPr="00D31D01">
                                          <w:rPr>
                                            <w:b/>
                                            <w:szCs w:val="20"/>
                                          </w:rPr>
                                          <w:t>lump</w:t>
                                        </w:r>
                                        <w:proofErr w:type="gramEnd"/>
                                        <w:r w:rsidRPr="00D31D01">
                                          <w:rPr>
                                            <w:b/>
                                            <w:szCs w:val="20"/>
                                          </w:rPr>
                                          <w:t xml:space="preserve"> (fruit) = </w:t>
                                        </w:r>
                                        <w:r w:rsidR="00D31D01" w:rsidRPr="00D31D01">
                                          <w:rPr>
                                            <w:b/>
                                            <w:color w:val="7030A0"/>
                                            <w:szCs w:val="20"/>
                                            <w14:textOutline w14:w="9525" w14:cap="rnd" w14:cmpd="sng" w14:algn="ctr">
                                              <w14:solidFill>
                                                <w14:srgbClr w14:val="0070C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plum</w:t>
                                        </w:r>
                                      </w:p>
                                      <w:p w:rsidR="00672395" w:rsidRPr="00D31D01" w:rsidRDefault="00672395" w:rsidP="006F387F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szCs w:val="20"/>
                                          </w:rPr>
                                        </w:pPr>
                                        <w:proofErr w:type="gramStart"/>
                                        <w:r w:rsidRPr="00D31D01">
                                          <w:rPr>
                                            <w:b/>
                                            <w:szCs w:val="20"/>
                                          </w:rPr>
                                          <w:t>blow</w:t>
                                        </w:r>
                                        <w:proofErr w:type="gramEnd"/>
                                        <w:r w:rsidRPr="00D31D01">
                                          <w:rPr>
                                            <w:b/>
                                            <w:szCs w:val="20"/>
                                          </w:rPr>
                                          <w:t xml:space="preserve"> (dish) =</w:t>
                                        </w:r>
                                        <w:r w:rsidR="00D31D01" w:rsidRPr="00D31D01">
                                          <w:rPr>
                                            <w:b/>
                                            <w:szCs w:val="20"/>
                                          </w:rPr>
                                          <w:t xml:space="preserve"> </w:t>
                                        </w:r>
                                        <w:r w:rsidR="00D31D01" w:rsidRPr="00D31D01">
                                          <w:rPr>
                                            <w:b/>
                                            <w:color w:val="7030A0"/>
                                            <w:szCs w:val="20"/>
                                            <w14:textOutline w14:w="9525" w14:cap="rnd" w14:cmpd="sng" w14:algn="ctr">
                                              <w14:solidFill>
                                                <w14:srgbClr w14:val="0070C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blow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D3E9D2B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367.45pt;margin-top:-.5pt;width:135pt;height:1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">
                            <v:textbox>
                              <w:txbxContent>
                                <w:p w:rsidR="00672395" w:rsidRPr="00672395" w:rsidRDefault="00672395" w:rsidP="006F387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  <w:t>Anagrams</w:t>
                                  </w:r>
                                </w:p>
                                <w:p w:rsidR="00672395" w:rsidRDefault="00672395" w:rsidP="006F387F">
                                  <w:pPr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An anagram is a word made by rearranging all the letters of another word,</w:t>
                                  </w:r>
                                </w:p>
                                <w:p w:rsidR="00672395" w:rsidRDefault="00672395" w:rsidP="006F387F">
                                  <w:pPr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e.g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sale (sea creature) Answer = seal</w:t>
                                  </w:r>
                                </w:p>
                                <w:p w:rsidR="00672395" w:rsidRDefault="00672395" w:rsidP="006F387F">
                                  <w:pPr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31D01" w:rsidRPr="00D31D01" w:rsidRDefault="00672395" w:rsidP="006F387F">
                                  <w:pPr>
                                    <w:spacing w:after="0" w:line="240" w:lineRule="auto"/>
                                    <w:rPr>
                                      <w:b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seat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(direction) </w:t>
                                  </w:r>
                                  <w:r w:rsidRPr="00D31D01">
                                    <w:rPr>
                                      <w:b/>
                                      <w:szCs w:val="20"/>
                                    </w:rPr>
                                    <w:t xml:space="preserve">= </w:t>
                                  </w:r>
                                  <w:r w:rsidR="00D31D01" w:rsidRPr="00D31D01">
                                    <w:rPr>
                                      <w:b/>
                                      <w:color w:val="7030A0"/>
                                      <w:szCs w:val="20"/>
                                      <w14:textOutline w14:w="9525" w14:cap="rnd" w14:cmpd="sng" w14:algn="ctr">
                                        <w14:solidFill>
                                          <w14:srgbClr w14:val="0070C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east</w:t>
                                  </w:r>
                                </w:p>
                                <w:p w:rsidR="00672395" w:rsidRPr="00D31D01" w:rsidRDefault="00672395" w:rsidP="006F387F">
                                  <w:pPr>
                                    <w:spacing w:after="0" w:line="240" w:lineRule="auto"/>
                                    <w:rPr>
                                      <w:b/>
                                      <w:szCs w:val="20"/>
                                    </w:rPr>
                                  </w:pPr>
                                  <w:proofErr w:type="gramStart"/>
                                  <w:r w:rsidRPr="00D31D01">
                                    <w:rPr>
                                      <w:b/>
                                      <w:szCs w:val="20"/>
                                    </w:rPr>
                                    <w:t>sore</w:t>
                                  </w:r>
                                  <w:proofErr w:type="gramEnd"/>
                                  <w:r w:rsidRPr="00D31D01">
                                    <w:rPr>
                                      <w:b/>
                                      <w:szCs w:val="20"/>
                                    </w:rPr>
                                    <w:t xml:space="preserve"> (flower) = </w:t>
                                  </w:r>
                                  <w:r w:rsidR="00D31D01" w:rsidRPr="00D31D01">
                                    <w:rPr>
                                      <w:b/>
                                      <w:color w:val="7030A0"/>
                                      <w:szCs w:val="20"/>
                                      <w14:textOutline w14:w="9525" w14:cap="rnd" w14:cmpd="sng" w14:algn="ctr">
                                        <w14:solidFill>
                                          <w14:srgbClr w14:val="0070C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rose</w:t>
                                  </w:r>
                                </w:p>
                                <w:p w:rsidR="00672395" w:rsidRPr="00D31D01" w:rsidRDefault="00672395" w:rsidP="006F387F">
                                  <w:pPr>
                                    <w:spacing w:after="0" w:line="240" w:lineRule="auto"/>
                                    <w:rPr>
                                      <w:b/>
                                      <w:szCs w:val="20"/>
                                    </w:rPr>
                                  </w:pPr>
                                  <w:proofErr w:type="gramStart"/>
                                  <w:r w:rsidRPr="00D31D01">
                                    <w:rPr>
                                      <w:b/>
                                      <w:szCs w:val="20"/>
                                    </w:rPr>
                                    <w:t>lump</w:t>
                                  </w:r>
                                  <w:proofErr w:type="gramEnd"/>
                                  <w:r w:rsidRPr="00D31D01">
                                    <w:rPr>
                                      <w:b/>
                                      <w:szCs w:val="20"/>
                                    </w:rPr>
                                    <w:t xml:space="preserve"> (fruit) = </w:t>
                                  </w:r>
                                  <w:r w:rsidR="00D31D01" w:rsidRPr="00D31D01">
                                    <w:rPr>
                                      <w:b/>
                                      <w:color w:val="7030A0"/>
                                      <w:szCs w:val="20"/>
                                      <w14:textOutline w14:w="9525" w14:cap="rnd" w14:cmpd="sng" w14:algn="ctr">
                                        <w14:solidFill>
                                          <w14:srgbClr w14:val="0070C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plum</w:t>
                                  </w:r>
                                </w:p>
                                <w:p w:rsidR="00672395" w:rsidRPr="00D31D01" w:rsidRDefault="00672395" w:rsidP="006F387F">
                                  <w:pPr>
                                    <w:spacing w:after="0" w:line="240" w:lineRule="auto"/>
                                    <w:rPr>
                                      <w:b/>
                                      <w:szCs w:val="20"/>
                                    </w:rPr>
                                  </w:pPr>
                                  <w:proofErr w:type="gramStart"/>
                                  <w:r w:rsidRPr="00D31D01">
                                    <w:rPr>
                                      <w:b/>
                                      <w:szCs w:val="20"/>
                                    </w:rPr>
                                    <w:t>blow</w:t>
                                  </w:r>
                                  <w:proofErr w:type="gramEnd"/>
                                  <w:r w:rsidRPr="00D31D01">
                                    <w:rPr>
                                      <w:b/>
                                      <w:szCs w:val="20"/>
                                    </w:rPr>
                                    <w:t xml:space="preserve"> (dish) =</w:t>
                                  </w:r>
                                  <w:r w:rsidR="00D31D01" w:rsidRPr="00D31D01">
                                    <w:rPr>
                                      <w:b/>
                                      <w:szCs w:val="20"/>
                                    </w:rPr>
                                    <w:t xml:space="preserve"> </w:t>
                                  </w:r>
                                  <w:r w:rsidR="00D31D01" w:rsidRPr="00D31D01">
                                    <w:rPr>
                                      <w:b/>
                                      <w:color w:val="7030A0"/>
                                      <w:szCs w:val="20"/>
                                      <w14:textOutline w14:w="9525" w14:cap="rnd" w14:cmpd="sng" w14:algn="ctr">
                                        <w14:solidFill>
                                          <w14:srgbClr w14:val="0070C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blow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sz w:val="24"/>
                      <w:szCs w:val="24"/>
                    </w:rPr>
                    <w:t xml:space="preserve">We know that a compound sentence has two main clauses. A complex sentence is made up of a main clause and a subordinate (or dependent) clause. </w:t>
                  </w:r>
                </w:p>
                <w:p w:rsidR="00672395" w:rsidRDefault="00672395" w:rsidP="0067239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 saw the lady who broke the eggs. (</w:t>
                  </w:r>
                  <w:r w:rsidR="006C7D9F">
                    <w:rPr>
                      <w:b/>
                      <w:sz w:val="24"/>
                      <w:szCs w:val="24"/>
                    </w:rPr>
                    <w:t>Broke</w:t>
                  </w:r>
                  <w:r>
                    <w:rPr>
                      <w:b/>
                      <w:sz w:val="24"/>
                      <w:szCs w:val="24"/>
                    </w:rPr>
                    <w:t xml:space="preserve"> the eggs does not make sense on its own. </w:t>
                  </w:r>
                </w:p>
              </w:tc>
            </w:tr>
          </w:tbl>
          <w:p w:rsidR="00DE3150" w:rsidRDefault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Write:</w:t>
            </w:r>
          </w:p>
          <w:p w:rsidR="00204F9A" w:rsidRDefault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simple sentence:</w:t>
            </w:r>
            <w:r w:rsidR="006C7D9F">
              <w:rPr>
                <w:b/>
                <w:sz w:val="24"/>
                <w:szCs w:val="24"/>
              </w:rPr>
              <w:t xml:space="preserve"> </w:t>
            </w:r>
            <w:r w:rsidR="006C7D9F" w:rsidRPr="006C7D9F">
              <w:rPr>
                <w:b/>
                <w:color w:val="7030A0"/>
                <w:sz w:val="24"/>
                <w:szCs w:val="24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t>the lady went to the beach</w:t>
            </w:r>
          </w:p>
          <w:p w:rsidR="00672395" w:rsidRDefault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compound sentence:</w:t>
            </w:r>
            <w:r w:rsidR="00D31D01">
              <w:rPr>
                <w:b/>
                <w:sz w:val="24"/>
                <w:szCs w:val="24"/>
              </w:rPr>
              <w:t xml:space="preserve"> </w:t>
            </w:r>
            <w:r w:rsidR="00D31D01" w:rsidRPr="00D31D01">
              <w:rPr>
                <w:b/>
                <w:color w:val="7030A0"/>
                <w:sz w:val="24"/>
                <w:szCs w:val="24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t>the lady went to the beach and brought sea shells</w:t>
            </w:r>
          </w:p>
          <w:p w:rsidR="00533D07" w:rsidRDefault="00672395" w:rsidP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complex sentence:</w:t>
            </w:r>
          </w:p>
          <w:p w:rsidR="00672395" w:rsidRPr="00394A2C" w:rsidRDefault="00672395" w:rsidP="00672395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672395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A4A75F" wp14:editId="75B5A1CE">
                      <wp:simplePos x="0" y="0"/>
                      <wp:positionH relativeFrom="column">
                        <wp:posOffset>3023870</wp:posOffset>
                      </wp:positionH>
                      <wp:positionV relativeFrom="paragraph">
                        <wp:posOffset>45720</wp:posOffset>
                      </wp:positionV>
                      <wp:extent cx="3438525" cy="2324100"/>
                      <wp:effectExtent l="0" t="0" r="9525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8525" cy="2324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020F" w:rsidRPr="008E18D0" w:rsidRDefault="0008020F" w:rsidP="0008020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8E18D0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The Wood</w:t>
                                  </w:r>
                                </w:p>
                                <w:p w:rsidR="0008020F" w:rsidRDefault="0008020F" w:rsidP="0008020F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8020F">
                                    <w:rPr>
                                      <w:sz w:val="20"/>
                                      <w:szCs w:val="20"/>
                                    </w:rPr>
                                    <w:t xml:space="preserve">From the moment he entered it, the wood seemed full of noises. There was a smell of damp leaves and moss, and everywhere, the splash of water went whispering about. Just inside, the brook made a little fall into a pool and the sound, enclosed among the trees, echoes as though in a cave. Roosting birds rustled overhead; the night breeze stirred the leaves; here and there a dead twig fell. And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there were more sinister, unidentified sounds, from further away; sounds of movement.    </w:t>
                                  </w:r>
                                </w:p>
                                <w:p w:rsidR="0008020F" w:rsidRPr="0008020F" w:rsidRDefault="0008020F" w:rsidP="0008020F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       From Cry, the Beloved Country by Alan Paton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4A75F" id="Text Box 4" o:spid="_x0000_s1027" type="#_x0000_t202" style="position:absolute;margin-left:238.1pt;margin-top:3.6pt;width:270.75pt;height:18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" stroked="f">
                      <v:textbox>
                        <w:txbxContent>
                          <w:p w:rsidR="0008020F" w:rsidRPr="008E18D0" w:rsidRDefault="0008020F" w:rsidP="0008020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E18D0">
                              <w:rPr>
                                <w:sz w:val="20"/>
                                <w:szCs w:val="20"/>
                                <w:u w:val="single"/>
                              </w:rPr>
                              <w:t>The Wood</w:t>
                            </w:r>
                          </w:p>
                          <w:p w:rsidR="0008020F" w:rsidRDefault="0008020F" w:rsidP="000802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08020F">
                              <w:rPr>
                                <w:sz w:val="20"/>
                                <w:szCs w:val="20"/>
                              </w:rPr>
                              <w:t xml:space="preserve">From the moment he entered it, the wood seemed full of noises. There was a smell of damp leaves and moss, and everywhere, the splash of water went whispering about. Just inside, the brook made a little fall into a pool and the sound, enclosed among the trees, echoes as though in a cave. Roosting birds rustled overhead; the night breeze stirred the leaves; here and there a dead twig fell. And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there were more sinister, unidentified sounds, from further away; sounds of movement.    </w:t>
                            </w:r>
                          </w:p>
                          <w:p w:rsidR="0008020F" w:rsidRPr="0008020F" w:rsidRDefault="0008020F" w:rsidP="000802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From Cry, the Beloved Country by Alan Paton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04F9A" w:rsidRDefault="00DA5121" w:rsidP="00EF4EB3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eastAsia="en-NZ"/>
              </w:rPr>
              <w:drawing>
                <wp:inline distT="0" distB="0" distL="0" distR="0" wp14:anchorId="540D41D0" wp14:editId="1BA2AAA5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F4EB3">
              <w:rPr>
                <w:b/>
                <w:noProof/>
                <w:sz w:val="24"/>
                <w:szCs w:val="24"/>
              </w:rPr>
              <w:t xml:space="preserve"> </w:t>
            </w:r>
            <w:r w:rsidR="00DE3150">
              <w:rPr>
                <w:b/>
                <w:noProof/>
                <w:sz w:val="24"/>
                <w:szCs w:val="24"/>
              </w:rPr>
              <w:t>Wh</w:t>
            </w:r>
            <w:r w:rsidR="0008020F">
              <w:rPr>
                <w:b/>
                <w:noProof/>
                <w:sz w:val="24"/>
                <w:szCs w:val="24"/>
              </w:rPr>
              <w:t>ere is the setting of this story</w:t>
            </w:r>
            <w:r w:rsidR="00DE3150">
              <w:rPr>
                <w:b/>
                <w:noProof/>
                <w:sz w:val="24"/>
                <w:szCs w:val="24"/>
              </w:rPr>
              <w:t>?</w:t>
            </w:r>
          </w:p>
          <w:p w:rsidR="00EF4EB3" w:rsidRPr="006F387F" w:rsidRDefault="006F387F" w:rsidP="00EF4EB3">
            <w:pPr>
              <w:rPr>
                <w:b/>
                <w:noProof/>
                <w:color w:val="93EBF7"/>
                <w:sz w:val="24"/>
                <w:szCs w:val="24"/>
              </w:rPr>
            </w:pPr>
            <w:r w:rsidRPr="006F387F">
              <w:rPr>
                <w:b/>
                <w:noProof/>
                <w:color w:val="93EBF7"/>
                <w:sz w:val="24"/>
                <w:szCs w:val="24"/>
              </w:rPr>
              <w:t>The wood</w:t>
            </w:r>
          </w:p>
          <w:p w:rsidR="00DE3150" w:rsidRDefault="00204F9A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eastAsia="en-NZ"/>
              </w:rPr>
              <w:drawing>
                <wp:inline distT="0" distB="0" distL="0" distR="0" wp14:anchorId="4A794CDD" wp14:editId="2A869AB8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DE3150">
              <w:rPr>
                <w:b/>
                <w:sz w:val="24"/>
                <w:szCs w:val="24"/>
              </w:rPr>
              <w:t xml:space="preserve">How </w:t>
            </w:r>
            <w:r w:rsidR="0008020F">
              <w:rPr>
                <w:b/>
                <w:sz w:val="24"/>
                <w:szCs w:val="24"/>
              </w:rPr>
              <w:t xml:space="preserve">would you be feeling if you were </w:t>
            </w:r>
          </w:p>
          <w:p w:rsidR="0008020F" w:rsidRDefault="0008020F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the wood?</w:t>
            </w:r>
          </w:p>
          <w:p w:rsidR="006F387F" w:rsidRDefault="006F387F" w:rsidP="00EF4EB3">
            <w:pPr>
              <w:rPr>
                <w:b/>
                <w:color w:val="93EBF7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Alone: </w:t>
            </w:r>
            <w:r>
              <w:rPr>
                <w:b/>
                <w:color w:val="93EBF7"/>
                <w:sz w:val="24"/>
                <w:szCs w:val="24"/>
              </w:rPr>
              <w:t>scared not knowing what will happen</w:t>
            </w:r>
          </w:p>
          <w:p w:rsidR="0008020F" w:rsidRDefault="006F387F" w:rsidP="00EF4EB3">
            <w:pPr>
              <w:rPr>
                <w:b/>
                <w:color w:val="00B0F0"/>
                <w:sz w:val="24"/>
                <w:szCs w:val="24"/>
              </w:rPr>
            </w:pPr>
            <w:r w:rsidRPr="006F387F">
              <w:rPr>
                <w:b/>
                <w:color w:val="00B0F0"/>
                <w:sz w:val="24"/>
                <w:szCs w:val="24"/>
              </w:rPr>
              <w:t xml:space="preserve"> </w:t>
            </w:r>
          </w:p>
          <w:p w:rsidR="006F387F" w:rsidRPr="006F387F" w:rsidRDefault="006F387F" w:rsidP="00EF4EB3">
            <w:pPr>
              <w:rPr>
                <w:b/>
                <w:color w:val="93EBF7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 xml:space="preserve">With someone: </w:t>
            </w:r>
            <w:r w:rsidRPr="006F387F">
              <w:rPr>
                <w:b/>
                <w:color w:val="93EBF7"/>
                <w:sz w:val="24"/>
                <w:szCs w:val="24"/>
              </w:rPr>
              <w:t xml:space="preserve">safe because I have someone </w:t>
            </w:r>
          </w:p>
          <w:p w:rsidR="0008020F" w:rsidRPr="006F387F" w:rsidRDefault="006F387F" w:rsidP="00DA5121">
            <w:pPr>
              <w:rPr>
                <w:b/>
                <w:color w:val="93EBF7"/>
                <w:sz w:val="24"/>
                <w:szCs w:val="24"/>
              </w:rPr>
            </w:pPr>
            <w:r w:rsidRPr="006F387F">
              <w:rPr>
                <w:b/>
                <w:color w:val="93EBF7"/>
                <w:sz w:val="24"/>
                <w:szCs w:val="24"/>
              </w:rPr>
              <w:t>With me</w:t>
            </w:r>
          </w:p>
          <w:p w:rsidR="00391AE8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eastAsia="en-NZ"/>
              </w:rPr>
              <w:drawing>
                <wp:inline distT="0" distB="0" distL="0" distR="0" wp14:anchorId="08EA55EB" wp14:editId="20EEE061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sz w:val="24"/>
                <w:szCs w:val="24"/>
              </w:rPr>
              <w:t xml:space="preserve"> </w:t>
            </w:r>
            <w:r w:rsidR="0008020F">
              <w:rPr>
                <w:b/>
                <w:sz w:val="24"/>
                <w:szCs w:val="24"/>
              </w:rPr>
              <w:t>What do you think could be the sounds further away?</w:t>
            </w:r>
          </w:p>
          <w:p w:rsidR="00EF4EB3" w:rsidRDefault="006F387F" w:rsidP="00DA5121">
            <w:pPr>
              <w:rPr>
                <w:b/>
                <w:sz w:val="24"/>
                <w:szCs w:val="24"/>
              </w:rPr>
            </w:pPr>
            <w:r w:rsidRPr="006F387F">
              <w:rPr>
                <w:b/>
                <w:color w:val="93EBF7"/>
                <w:sz w:val="24"/>
                <w:szCs w:val="24"/>
              </w:rPr>
              <w:t xml:space="preserve">More </w:t>
            </w:r>
            <w:proofErr w:type="spellStart"/>
            <w:r w:rsidRPr="006F387F">
              <w:rPr>
                <w:b/>
                <w:color w:val="93EBF7"/>
                <w:sz w:val="24"/>
                <w:szCs w:val="24"/>
              </w:rPr>
              <w:t>ec</w:t>
            </w:r>
            <w:r>
              <w:rPr>
                <w:b/>
                <w:color w:val="93EBF7"/>
                <w:sz w:val="24"/>
                <w:szCs w:val="24"/>
              </w:rPr>
              <w:t>hoey</w:t>
            </w:r>
            <w:proofErr w:type="spellEnd"/>
            <w:r w:rsidRPr="006F387F">
              <w:rPr>
                <w:b/>
                <w:color w:val="93EBF7"/>
                <w:sz w:val="24"/>
                <w:szCs w:val="24"/>
              </w:rPr>
              <w:t xml:space="preserve"> and scarier. </w:t>
            </w:r>
          </w:p>
          <w:p w:rsidR="00F4586F" w:rsidRDefault="00DA5121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eastAsia="en-NZ"/>
              </w:rPr>
              <w:drawing>
                <wp:inline distT="0" distB="0" distL="0" distR="0" wp14:anchorId="0722B213" wp14:editId="5916254B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3D37">
              <w:rPr>
                <w:b/>
                <w:sz w:val="24"/>
                <w:szCs w:val="24"/>
              </w:rPr>
              <w:t xml:space="preserve"> </w:t>
            </w:r>
            <w:r w:rsidR="0008020F">
              <w:rPr>
                <w:b/>
                <w:sz w:val="24"/>
                <w:szCs w:val="24"/>
              </w:rPr>
              <w:t>How do writing about the five senses help a writer to paint a vivid picture for the reader?</w:t>
            </w:r>
            <w:r w:rsidR="00987DCF">
              <w:rPr>
                <w:b/>
                <w:sz w:val="24"/>
                <w:szCs w:val="24"/>
              </w:rPr>
              <w:t xml:space="preserve"> (please think carefully about your answer)</w:t>
            </w:r>
          </w:p>
          <w:p w:rsidR="00E31F0A" w:rsidRPr="006C7D9F" w:rsidRDefault="006C7D9F" w:rsidP="00EF4EB3">
            <w:pPr>
              <w:rPr>
                <w:b/>
                <w:color w:val="93EBF7"/>
                <w:sz w:val="24"/>
                <w:szCs w:val="24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</w:pPr>
            <w:r w:rsidRPr="006C7D9F">
              <w:rPr>
                <w:b/>
                <w:color w:val="7030A0"/>
                <w:sz w:val="24"/>
                <w:szCs w:val="24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t>Because it’s easier to know what you will w</w:t>
            </w:r>
            <w:r>
              <w:rPr>
                <w:b/>
                <w:color w:val="7030A0"/>
                <w:sz w:val="24"/>
                <w:szCs w:val="24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t>right.</w:t>
            </w:r>
            <w:r w:rsidRPr="006C7D9F">
              <w:rPr>
                <w:b/>
                <w:color w:val="93EBF7"/>
                <w:sz w:val="24"/>
                <w:szCs w:val="24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t xml:space="preserve">  </w:t>
            </w: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391AE8" w:rsidRDefault="009967EC" w:rsidP="00F4586F">
            <w:pPr>
              <w:jc w:val="center"/>
              <w:rPr>
                <w:sz w:val="24"/>
                <w:szCs w:val="24"/>
              </w:rPr>
            </w:pPr>
            <w:r w:rsidRPr="002B7358">
              <w:rPr>
                <w:b/>
                <w:sz w:val="24"/>
                <w:szCs w:val="24"/>
                <w:u w:val="single"/>
              </w:rPr>
              <w:t>www.kiwikidsnews.com</w:t>
            </w:r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FE5F4A">
              <w:rPr>
                <w:b/>
                <w:sz w:val="24"/>
                <w:szCs w:val="24"/>
              </w:rPr>
              <w:t xml:space="preserve">article. Summarise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A634F1" w:rsidRPr="00D31D01" w:rsidRDefault="00A634F1" w:rsidP="00A634F1">
            <w:pPr>
              <w:rPr>
                <w:rFonts w:ascii="Comic Sans MS" w:hAnsi="Comic Sans MS" w:cs="Helvetica"/>
                <w:color w:val="7030A0"/>
                <w:sz w:val="26"/>
                <w:szCs w:val="26"/>
                <w:u w:val="single"/>
                <w:shd w:val="clear" w:color="auto" w:fill="FFFFFF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</w:pPr>
            <w:r w:rsidRPr="00D31D01">
              <w:rPr>
                <w:rFonts w:ascii="Comic Sans MS" w:hAnsi="Comic Sans MS" w:cs="Helvetica"/>
                <w:color w:val="7030A0"/>
                <w:sz w:val="26"/>
                <w:szCs w:val="26"/>
                <w:u w:val="single"/>
                <w:shd w:val="clear" w:color="auto" w:fill="FFFFFF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t>It’s a craze that started in New York and has now come to Auckland.</w:t>
            </w:r>
          </w:p>
          <w:p w:rsidR="00D31D01" w:rsidRPr="00D31D01" w:rsidRDefault="00D31D01" w:rsidP="00A634F1">
            <w:pPr>
              <w:rPr>
                <w:rFonts w:ascii="Comic Sans MS" w:hAnsi="Comic Sans MS"/>
                <w:color w:val="7030A0"/>
                <w:sz w:val="26"/>
                <w:szCs w:val="26"/>
                <w:u w:val="single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</w:pPr>
            <w:r w:rsidRPr="00D31D01">
              <w:rPr>
                <w:rFonts w:ascii="Comic Sans MS" w:hAnsi="Comic Sans MS" w:cs="Helvetica"/>
                <w:color w:val="7030A0"/>
                <w:sz w:val="26"/>
                <w:szCs w:val="26"/>
                <w:u w:val="single"/>
                <w:shd w:val="clear" w:color="auto" w:fill="FFFFFF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t>Poster notes on buildings</w:t>
            </w:r>
            <w:bookmarkStart w:id="0" w:name="_GoBack"/>
            <w:bookmarkEnd w:id="0"/>
            <w:r w:rsidRPr="00D31D01">
              <w:rPr>
                <w:rFonts w:ascii="Comic Sans MS" w:hAnsi="Comic Sans MS" w:cs="Helvetica"/>
                <w:color w:val="7030A0"/>
                <w:sz w:val="26"/>
                <w:szCs w:val="26"/>
                <w:u w:val="single"/>
                <w:shd w:val="clear" w:color="auto" w:fill="FFFFFF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t xml:space="preserve">!! </w:t>
            </w:r>
            <w:r w:rsidRPr="00D31D01">
              <w:rPr>
                <w:rFonts w:ascii="Comic Sans MS" w:hAnsi="Comic Sans MS" w:cs="Helvetica"/>
                <w:color w:val="7030A0"/>
                <w:sz w:val="26"/>
                <w:szCs w:val="26"/>
                <w:highlight w:val="yellow"/>
                <w:u w:val="single"/>
                <w:shd w:val="clear" w:color="auto" w:fill="FFFFFF"/>
                <w14:textOutline w14:w="9525" w14:cap="rnd" w14:cmpd="sng" w14:algn="ctr">
                  <w14:solidFill>
                    <w14:srgbClr w14:val="0070C0"/>
                  </w14:solidFill>
                  <w14:prstDash w14:val="solid"/>
                  <w14:bevel/>
                </w14:textOutline>
              </w:rPr>
              <w:sym w:font="Wingdings" w:char="F04A"/>
            </w:r>
          </w:p>
          <w:p w:rsidR="004A0434" w:rsidRPr="00C82BAA" w:rsidRDefault="00A634F1" w:rsidP="00F458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eastAsia="en-NZ"/>
              </w:rPr>
              <w:lastRenderedPageBreak/>
              <w:drawing>
                <wp:inline distT="0" distB="0" distL="0" distR="0" wp14:anchorId="5729DC13" wp14:editId="7BECA0B0">
                  <wp:extent cx="1815553" cy="1912620"/>
                  <wp:effectExtent l="0" t="0" r="0" b="0"/>
                  <wp:docPr id="1" name="Picture 1" descr="http://i3.kym-cdn.com/photos/images/original/000/182/764/post-it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3.kym-cdn.com/photos/images/original/000/182/764/post-it5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88" t="1123" r="-16155" b="-802"/>
                          <a:stretch/>
                        </pic:blipFill>
                        <pic:spPr bwMode="auto">
                          <a:xfrm flipH="1">
                            <a:off x="0" y="0"/>
                            <a:ext cx="1838668" cy="1936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</w:tc>
      </w:tr>
      <w:tr w:rsidR="00672395" w:rsidRPr="00751814" w:rsidTr="00987DCF">
        <w:trPr>
          <w:trHeight w:val="331"/>
        </w:trPr>
        <w:tc>
          <w:tcPr>
            <w:tcW w:w="2983" w:type="dxa"/>
          </w:tcPr>
          <w:p w:rsidR="00C82BAA" w:rsidRPr="00751814" w:rsidRDefault="006C7D9F" w:rsidP="006C7D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</w:t>
            </w:r>
          </w:p>
        </w:tc>
        <w:tc>
          <w:tcPr>
            <w:tcW w:w="2954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305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672395" w:rsidTr="00987DCF">
        <w:trPr>
          <w:trHeight w:val="306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16DD0">
              <w:rPr>
                <w:sz w:val="24"/>
                <w:szCs w:val="24"/>
              </w:rPr>
              <w:t>.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72395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16DD0">
              <w:rPr>
                <w:sz w:val="24"/>
                <w:szCs w:val="24"/>
              </w:rPr>
              <w:t>.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72395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16DD0">
              <w:rPr>
                <w:sz w:val="24"/>
                <w:szCs w:val="24"/>
              </w:rPr>
              <w:t>.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72395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16DD0">
              <w:rPr>
                <w:sz w:val="24"/>
                <w:szCs w:val="24"/>
              </w:rPr>
              <w:t>.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72395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16DD0">
              <w:rPr>
                <w:sz w:val="24"/>
                <w:szCs w:val="24"/>
              </w:rPr>
              <w:t>.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72395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16DD0">
              <w:rPr>
                <w:sz w:val="24"/>
                <w:szCs w:val="24"/>
              </w:rPr>
              <w:t>.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72395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16DD0">
              <w:rPr>
                <w:sz w:val="24"/>
                <w:szCs w:val="24"/>
              </w:rPr>
              <w:t>.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72395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16DD0">
              <w:rPr>
                <w:sz w:val="24"/>
                <w:szCs w:val="24"/>
              </w:rPr>
              <w:t>.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72395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16DD0">
              <w:rPr>
                <w:sz w:val="24"/>
                <w:szCs w:val="24"/>
              </w:rPr>
              <w:t>.</w:t>
            </w:r>
          </w:p>
        </w:tc>
        <w:tc>
          <w:tcPr>
            <w:tcW w:w="295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72395" w:rsidTr="00987DCF">
        <w:trPr>
          <w:trHeight w:val="301"/>
        </w:trPr>
        <w:tc>
          <w:tcPr>
            <w:tcW w:w="2983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16DD0">
              <w:rPr>
                <w:sz w:val="24"/>
                <w:szCs w:val="24"/>
              </w:rPr>
              <w:t>.</w:t>
            </w:r>
          </w:p>
          <w:p w:rsidR="00987DCF" w:rsidRDefault="00987DCF">
            <w:pPr>
              <w:rPr>
                <w:sz w:val="24"/>
                <w:szCs w:val="24"/>
              </w:rPr>
            </w:pPr>
          </w:p>
        </w:tc>
        <w:tc>
          <w:tcPr>
            <w:tcW w:w="2954" w:type="dxa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87DCF" w:rsidTr="006F387F">
        <w:trPr>
          <w:trHeight w:val="301"/>
        </w:trPr>
        <w:tc>
          <w:tcPr>
            <w:tcW w:w="9242" w:type="dxa"/>
            <w:gridSpan w:val="3"/>
            <w:tcBorders>
              <w:bottom w:val="single" w:sz="4" w:space="0" w:color="auto"/>
            </w:tcBorders>
          </w:tcPr>
          <w:p w:rsidR="009F0D54" w:rsidRPr="009F0D54" w:rsidRDefault="009F0D54" w:rsidP="009F0D54">
            <w:pPr>
              <w:jc w:val="center"/>
              <w:rPr>
                <w:b/>
                <w:sz w:val="24"/>
                <w:szCs w:val="24"/>
              </w:rPr>
            </w:pPr>
            <w:r w:rsidRPr="009F0D54">
              <w:rPr>
                <w:b/>
                <w:sz w:val="24"/>
                <w:szCs w:val="24"/>
              </w:rPr>
              <w:t>TERM THREE INDEPENDENT INQUIRY</w:t>
            </w:r>
          </w:p>
          <w:p w:rsidR="00987DCF" w:rsidRPr="009F0D54" w:rsidRDefault="009F0D54" w:rsidP="009F0D54">
            <w:pPr>
              <w:jc w:val="center"/>
              <w:rPr>
                <w:b/>
                <w:sz w:val="24"/>
                <w:szCs w:val="24"/>
              </w:rPr>
            </w:pPr>
            <w:r w:rsidRPr="009F0D54">
              <w:rPr>
                <w:b/>
                <w:sz w:val="24"/>
                <w:szCs w:val="24"/>
              </w:rPr>
              <w:t>What do I want my city to ‘look’ like in the future?</w:t>
            </w:r>
          </w:p>
          <w:p w:rsidR="009F0D54" w:rsidRDefault="009F0D54">
            <w:pPr>
              <w:rPr>
                <w:sz w:val="24"/>
                <w:szCs w:val="24"/>
              </w:rPr>
            </w:pPr>
          </w:p>
          <w:p w:rsidR="009F0D54" w:rsidRDefault="00987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Next term, you will be carrying out your own inquiry. </w:t>
            </w:r>
            <w:r w:rsidR="008E18D0">
              <w:rPr>
                <w:sz w:val="24"/>
                <w:szCs w:val="24"/>
              </w:rPr>
              <w:t>You might like to s</w:t>
            </w:r>
            <w:r>
              <w:rPr>
                <w:sz w:val="24"/>
                <w:szCs w:val="24"/>
              </w:rPr>
              <w:t xml:space="preserve">tart thinking over the holidays about </w:t>
            </w:r>
            <w:r w:rsidR="009F0D54">
              <w:rPr>
                <w:sz w:val="24"/>
                <w:szCs w:val="24"/>
              </w:rPr>
              <w:t>a topic</w:t>
            </w:r>
            <w:r>
              <w:rPr>
                <w:sz w:val="24"/>
                <w:szCs w:val="24"/>
              </w:rPr>
              <w:t xml:space="preserve"> that </w:t>
            </w:r>
            <w:r w:rsidR="008E18D0">
              <w:rPr>
                <w:sz w:val="24"/>
                <w:szCs w:val="24"/>
              </w:rPr>
              <w:t>you might be really interested in researching in-depth.</w:t>
            </w:r>
            <w:r w:rsidR="009F0D54">
              <w:rPr>
                <w:sz w:val="24"/>
                <w:szCs w:val="24"/>
              </w:rPr>
              <w:t xml:space="preserve"> In term two, we focused on transport and how we came to be where we are today</w:t>
            </w:r>
            <w:r w:rsidR="008E18D0">
              <w:rPr>
                <w:sz w:val="24"/>
                <w:szCs w:val="24"/>
              </w:rPr>
              <w:t>, right back from 4000BC!</w:t>
            </w:r>
            <w:r w:rsidR="009F0D54">
              <w:rPr>
                <w:sz w:val="24"/>
                <w:szCs w:val="24"/>
              </w:rPr>
              <w:t xml:space="preserve"> Your topic will focus on a future aspect of our city. It might be to do with future transport, infrastructure, how to cater for diverse cultures, preserving our Maori culture, </w:t>
            </w:r>
            <w:r w:rsidR="008E18D0">
              <w:rPr>
                <w:sz w:val="24"/>
                <w:szCs w:val="24"/>
              </w:rPr>
              <w:t xml:space="preserve">the housing problem </w:t>
            </w:r>
            <w:r w:rsidR="009F0D54">
              <w:rPr>
                <w:sz w:val="24"/>
                <w:szCs w:val="24"/>
              </w:rPr>
              <w:t>in Auckland, sustainability, recreational facilities, pollution, schools of the future,</w:t>
            </w:r>
            <w:r w:rsidR="008E18D0">
              <w:rPr>
                <w:sz w:val="24"/>
                <w:szCs w:val="24"/>
              </w:rPr>
              <w:t xml:space="preserve"> food in our cities (farming to feed the population) </w:t>
            </w:r>
            <w:r w:rsidR="009F0D54">
              <w:rPr>
                <w:sz w:val="24"/>
                <w:szCs w:val="24"/>
              </w:rPr>
              <w:t>or any other topic that may interest you. Ultimately, what could you do to help make our city a better place to live in the 21</w:t>
            </w:r>
            <w:r w:rsidR="009F0D54" w:rsidRPr="009F0D54">
              <w:rPr>
                <w:sz w:val="24"/>
                <w:szCs w:val="24"/>
                <w:vertAlign w:val="superscript"/>
              </w:rPr>
              <w:t>st</w:t>
            </w:r>
            <w:r w:rsidR="009F0D54">
              <w:rPr>
                <w:sz w:val="24"/>
                <w:szCs w:val="24"/>
              </w:rPr>
              <w:t xml:space="preserve"> Century?</w:t>
            </w:r>
          </w:p>
          <w:p w:rsidR="00987DCF" w:rsidRDefault="009F0D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87DCF" w:rsidRDefault="00987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Over the holidays,</w:t>
            </w:r>
          </w:p>
          <w:p w:rsidR="00987DCF" w:rsidRDefault="00987DCF" w:rsidP="00987DC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 good book written by a good author (</w:t>
            </w:r>
            <w:r w:rsidR="008E18D0">
              <w:rPr>
                <w:sz w:val="24"/>
                <w:szCs w:val="24"/>
              </w:rPr>
              <w:t xml:space="preserve">maybe </w:t>
            </w:r>
            <w:r>
              <w:rPr>
                <w:sz w:val="24"/>
                <w:szCs w:val="24"/>
              </w:rPr>
              <w:t>keep a list of some good gems</w:t>
            </w:r>
            <w:r w:rsidR="008E18D0">
              <w:rPr>
                <w:sz w:val="24"/>
                <w:szCs w:val="24"/>
              </w:rPr>
              <w:t>!</w:t>
            </w:r>
            <w:r>
              <w:rPr>
                <w:sz w:val="24"/>
                <w:szCs w:val="24"/>
              </w:rPr>
              <w:t>)</w:t>
            </w:r>
          </w:p>
          <w:p w:rsidR="00987DCF" w:rsidRDefault="00987DCF" w:rsidP="00987DC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your basic facts so that you REALLY know them before Intermediate</w:t>
            </w:r>
          </w:p>
          <w:p w:rsidR="00987DCF" w:rsidRDefault="00987DCF" w:rsidP="00987DCF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may wish to keep a diary over the holidays.</w:t>
            </w:r>
          </w:p>
          <w:p w:rsidR="00987DCF" w:rsidRDefault="00987DCF" w:rsidP="00987DCF">
            <w:pPr>
              <w:pStyle w:val="ListParagraph"/>
              <w:rPr>
                <w:sz w:val="24"/>
                <w:szCs w:val="24"/>
              </w:rPr>
            </w:pPr>
          </w:p>
          <w:p w:rsidR="00987DCF" w:rsidRPr="00987DCF" w:rsidRDefault="00987DCF" w:rsidP="00987DCF">
            <w:pPr>
              <w:pStyle w:val="ListParagraph"/>
              <w:jc w:val="center"/>
              <w:rPr>
                <w:b/>
                <w:color w:val="FF0000"/>
                <w:sz w:val="24"/>
                <w:szCs w:val="24"/>
              </w:rPr>
            </w:pPr>
            <w:r w:rsidRPr="00987DCF">
              <w:rPr>
                <w:b/>
                <w:color w:val="FF0000"/>
                <w:sz w:val="24"/>
                <w:szCs w:val="24"/>
              </w:rPr>
              <w:t>HAVE A FANTASTIC BREAK.</w:t>
            </w:r>
          </w:p>
          <w:p w:rsidR="00987DCF" w:rsidRDefault="00987DCF" w:rsidP="009F0D54">
            <w:pPr>
              <w:pStyle w:val="ListParagraph"/>
              <w:jc w:val="center"/>
              <w:rPr>
                <w:sz w:val="24"/>
                <w:szCs w:val="24"/>
              </w:rPr>
            </w:pPr>
            <w:r w:rsidRPr="00987DCF">
              <w:rPr>
                <w:b/>
                <w:color w:val="FF0000"/>
                <w:sz w:val="24"/>
                <w:szCs w:val="24"/>
              </w:rPr>
              <w:t>Mrs Withy, Mrs Boyd and Mrs Fraser</w:t>
            </w:r>
            <w:r w:rsidR="006F387F">
              <w:rPr>
                <w:b/>
                <w:color w:val="FF0000"/>
                <w:sz w:val="24"/>
                <w:szCs w:val="24"/>
              </w:rPr>
              <w:t>.</w:t>
            </w:r>
          </w:p>
        </w:tc>
      </w:tr>
      <w:tr w:rsidR="00751814" w:rsidTr="006F387F">
        <w:trPr>
          <w:trHeight w:val="5921"/>
        </w:trPr>
        <w:tc>
          <w:tcPr>
            <w:tcW w:w="9242" w:type="dxa"/>
            <w:gridSpan w:val="3"/>
            <w:tcBorders>
              <w:bottom w:val="nil"/>
            </w:tcBorders>
          </w:tcPr>
          <w:p w:rsidR="00AF3631" w:rsidRDefault="00AF3631" w:rsidP="006F387F">
            <w:pPr>
              <w:pStyle w:val="ListParagraph"/>
              <w:rPr>
                <w:sz w:val="24"/>
                <w:szCs w:val="24"/>
              </w:rPr>
            </w:pP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54D7A"/>
    <w:rsid w:val="00463FB7"/>
    <w:rsid w:val="00493884"/>
    <w:rsid w:val="004A043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3206A"/>
    <w:rsid w:val="006351FD"/>
    <w:rsid w:val="00654291"/>
    <w:rsid w:val="0065489E"/>
    <w:rsid w:val="00672395"/>
    <w:rsid w:val="006766CD"/>
    <w:rsid w:val="00686B36"/>
    <w:rsid w:val="00692002"/>
    <w:rsid w:val="006C0B99"/>
    <w:rsid w:val="006C1FBB"/>
    <w:rsid w:val="006C7D9F"/>
    <w:rsid w:val="006D2E6E"/>
    <w:rsid w:val="006D5F3E"/>
    <w:rsid w:val="006F387F"/>
    <w:rsid w:val="00705F18"/>
    <w:rsid w:val="00712E76"/>
    <w:rsid w:val="00714DCB"/>
    <w:rsid w:val="00716DD0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55D37"/>
    <w:rsid w:val="00875BC4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634F1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05409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31D01"/>
    <w:rsid w:val="00D407ED"/>
    <w:rsid w:val="00D42742"/>
    <w:rsid w:val="00D47D39"/>
    <w:rsid w:val="00D96813"/>
    <w:rsid w:val="00DA0B48"/>
    <w:rsid w:val="00DA5121"/>
    <w:rsid w:val="00DB4E72"/>
    <w:rsid w:val="00DB677B"/>
    <w:rsid w:val="00DD2B0B"/>
    <w:rsid w:val="00DE3150"/>
    <w:rsid w:val="00E23379"/>
    <w:rsid w:val="00E2574F"/>
    <w:rsid w:val="00E31F0A"/>
    <w:rsid w:val="00E3213D"/>
    <w:rsid w:val="00E34BD9"/>
    <w:rsid w:val="00E409C2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A1285"/>
    <w:rsid w:val="00FB7FF0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7D41590-D372-48DB-9FB1-56FB5338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hyperlink" Target="http://www.clipartpanda.com/clipart_images/color-clip-art-gallery-20799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Karlee Lightbourne</cp:lastModifiedBy>
  <cp:revision>6</cp:revision>
  <cp:lastPrinted>2016-06-24T22:40:00Z</cp:lastPrinted>
  <dcterms:created xsi:type="dcterms:W3CDTF">2016-07-04T05:48:00Z</dcterms:created>
  <dcterms:modified xsi:type="dcterms:W3CDTF">2016-07-06T06:45:00Z</dcterms:modified>
</cp:coreProperties>
</file>